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72" w:type="dxa"/>
        <w:tblLook w:val="04A0" w:firstRow="1" w:lastRow="0" w:firstColumn="1" w:lastColumn="0" w:noHBand="0" w:noVBand="1"/>
      </w:tblPr>
      <w:tblGrid>
        <w:gridCol w:w="4856"/>
        <w:gridCol w:w="236"/>
        <w:gridCol w:w="4727"/>
      </w:tblGrid>
      <w:tr w:rsidR="00CE5BE8" w:rsidRPr="00CE5BE8" w:rsidTr="007869E2">
        <w:trPr>
          <w:trHeight w:hRule="exact" w:val="964"/>
        </w:trPr>
        <w:tc>
          <w:tcPr>
            <w:tcW w:w="4856" w:type="dxa"/>
          </w:tcPr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727" w:type="dxa"/>
          </w:tcPr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4"/>
                <w:szCs w:val="24"/>
                <w:lang w:eastAsia="ar-SA"/>
              </w:rPr>
            </w:pPr>
          </w:p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5BE8" w:rsidRPr="00CE5BE8" w:rsidTr="007869E2">
        <w:trPr>
          <w:trHeight w:hRule="exact" w:val="2495"/>
        </w:trPr>
        <w:tc>
          <w:tcPr>
            <w:tcW w:w="4856" w:type="dxa"/>
          </w:tcPr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CE5BE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ПРОФСОЮЗ РАБОТНИКОВ </w:t>
            </w:r>
          </w:p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CE5BE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НАРОДНОГО ОБРАЗОВАНИЯ И НАУКИ </w:t>
            </w:r>
          </w:p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CE5BE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>РОССИЙСКОЙ ФЕДЕРАЦИИ</w:t>
            </w:r>
          </w:p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eastAsia="ar-SA"/>
              </w:rPr>
            </w:pPr>
            <w:r w:rsidRPr="00CE5BE8"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eastAsia="ar-SA"/>
              </w:rPr>
              <w:t>(ОБЩЕРОССИЙСКИЙ ПРОФСОЮЗ ОБРАЗОВАНИЯ)</w:t>
            </w:r>
          </w:p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E5BE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ИРКУТСКАЯ </w:t>
            </w:r>
          </w:p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CE5BE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ОБЛАСТНАЯ ОРГАНИЗАЦИЯ</w:t>
            </w:r>
            <w:r w:rsidRPr="00CE5BE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br/>
            </w:r>
            <w:r w:rsidRPr="00CE5B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ОБЛАСТНОЙ КОМИТЕТ ПРОФСОЮЗА</w:t>
            </w:r>
            <w:r w:rsidRPr="00CE5BE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br/>
              <w:t xml:space="preserve">664003, г. Иркутск,  ул. Карла Маркса, д. 22                 </w:t>
            </w:r>
            <w:r w:rsidRPr="00CE5BE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br/>
              <w:t>тел. (8-3952) 24-19-23;     факс (8-3952) 33-02-41</w:t>
            </w:r>
          </w:p>
          <w:p w:rsidR="00CE5BE8" w:rsidRPr="007E3FFB" w:rsidRDefault="00CE5BE8" w:rsidP="00CE5B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CE5BE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E</w:t>
            </w:r>
            <w:r w:rsidRPr="007E3FF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>-</w:t>
            </w:r>
            <w:r w:rsidRPr="00CE5BE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mail</w:t>
            </w:r>
            <w:r w:rsidRPr="007E3FF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:   </w:t>
            </w:r>
            <w:hyperlink r:id="rId6" w:history="1">
              <w:r w:rsidRPr="00CE5BE8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irkutsk</w:t>
              </w:r>
              <w:r w:rsidRPr="007E3FFB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_</w:t>
              </w:r>
              <w:r w:rsidRPr="00CE5BE8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tk</w:t>
              </w:r>
              <w:r w:rsidRPr="007E3FFB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@</w:t>
              </w:r>
              <w:r w:rsidRPr="00CE5BE8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mail</w:t>
              </w:r>
              <w:r w:rsidRPr="007E3FFB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.</w:t>
              </w:r>
              <w:r w:rsidRPr="00CE5BE8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  <w:r w:rsidRPr="007E3FF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 </w:t>
            </w:r>
            <w:r w:rsidRPr="00CE5BE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http</w:t>
            </w:r>
            <w:r w:rsidRPr="007E3FF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:// </w:t>
            </w:r>
            <w:r w:rsidRPr="00CE5BE8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ar-SA"/>
              </w:rPr>
              <w:t>www</w:t>
            </w:r>
            <w:r w:rsidRPr="007E3FFB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  <w:proofErr w:type="spellStart"/>
            <w:r w:rsidRPr="00CE5BE8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ar-SA"/>
              </w:rPr>
              <w:t>profedu</w:t>
            </w:r>
            <w:proofErr w:type="spellEnd"/>
            <w:r w:rsidRPr="007E3FFB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38.</w:t>
            </w:r>
            <w:proofErr w:type="spellStart"/>
            <w:r w:rsidRPr="00CE5BE8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CE5BE8" w:rsidRPr="007E3FFB" w:rsidRDefault="00CE5BE8" w:rsidP="00CE5B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36" w:type="dxa"/>
            <w:vMerge/>
          </w:tcPr>
          <w:p w:rsidR="00CE5BE8" w:rsidRPr="007E3FFB" w:rsidRDefault="00CE5BE8" w:rsidP="00CE5B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727" w:type="dxa"/>
            <w:vMerge w:val="restart"/>
          </w:tcPr>
          <w:p w:rsidR="00CE5BE8" w:rsidRPr="007E3FFB" w:rsidRDefault="00CE5BE8" w:rsidP="00CE5B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3FF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</w:t>
            </w:r>
          </w:p>
          <w:p w:rsidR="00CE5BE8" w:rsidRPr="00CE5BE8" w:rsidRDefault="00F51C82" w:rsidP="00CE5B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Председателям территориальных</w:t>
            </w:r>
            <w:r w:rsidR="008C2D7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, первичных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организаций Профсоюза</w:t>
            </w:r>
          </w:p>
        </w:tc>
      </w:tr>
      <w:tr w:rsidR="00CE5BE8" w:rsidRPr="00CE5BE8" w:rsidTr="007869E2">
        <w:trPr>
          <w:trHeight w:val="559"/>
        </w:trPr>
        <w:tc>
          <w:tcPr>
            <w:tcW w:w="4856" w:type="dxa"/>
          </w:tcPr>
          <w:p w:rsidR="00CE5BE8" w:rsidRPr="00CE5BE8" w:rsidRDefault="00CE5BE8" w:rsidP="008208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E5BE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CE5B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от  </w:t>
            </w:r>
            <w:r w:rsidR="00CF09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09.06.14</w:t>
            </w:r>
            <w:r w:rsidR="008208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CE5B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№  </w:t>
            </w:r>
            <w:r w:rsidR="00CF09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226</w:t>
            </w:r>
            <w:r w:rsidRPr="00CE5B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236" w:type="dxa"/>
            <w:vMerge/>
          </w:tcPr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727" w:type="dxa"/>
            <w:vMerge/>
          </w:tcPr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CE5BE8" w:rsidRPr="00CE5BE8" w:rsidTr="007869E2">
        <w:trPr>
          <w:trHeight w:hRule="exact" w:val="80"/>
        </w:trPr>
        <w:tc>
          <w:tcPr>
            <w:tcW w:w="4856" w:type="dxa"/>
          </w:tcPr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Merge/>
          </w:tcPr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727" w:type="dxa"/>
            <w:vMerge/>
          </w:tcPr>
          <w:p w:rsidR="00CE5BE8" w:rsidRPr="00CE5BE8" w:rsidRDefault="00CE5BE8" w:rsidP="00CE5B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CE5BE8" w:rsidRDefault="00CE5BE8" w:rsidP="00E33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BE8" w:rsidRDefault="00CE5BE8" w:rsidP="00CE5B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использования выходного дня 5 января.</w:t>
      </w:r>
    </w:p>
    <w:p w:rsidR="00CE5BE8" w:rsidRDefault="00CE5BE8" w:rsidP="00CE5B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0C4" w:rsidRDefault="00647172" w:rsidP="00E33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72">
        <w:rPr>
          <w:rFonts w:ascii="Times New Roman" w:hAnsi="Times New Roman" w:cs="Times New Roman"/>
          <w:sz w:val="28"/>
          <w:szCs w:val="28"/>
        </w:rPr>
        <w:t>В соответствии с Постановлением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28 мая 2013 г. №444 «О переносе выходных дней в 2014 году» выходной день – воскресенье 5 января перенесено на 13 июня в связи с его совпадением с праздничным днем согласно ст.112 ТК РФ</w:t>
      </w:r>
      <w:r w:rsidR="000C3B0E">
        <w:rPr>
          <w:rFonts w:ascii="Times New Roman" w:hAnsi="Times New Roman" w:cs="Times New Roman"/>
          <w:sz w:val="28"/>
          <w:szCs w:val="28"/>
        </w:rPr>
        <w:t>.</w:t>
      </w:r>
    </w:p>
    <w:p w:rsidR="000C3B0E" w:rsidRDefault="000C3B0E" w:rsidP="00E33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педагогических</w:t>
      </w:r>
      <w:r w:rsidR="00E57BD6">
        <w:rPr>
          <w:rFonts w:ascii="Times New Roman" w:hAnsi="Times New Roman" w:cs="Times New Roman"/>
          <w:sz w:val="28"/>
          <w:szCs w:val="28"/>
        </w:rPr>
        <w:t xml:space="preserve"> </w:t>
      </w:r>
      <w:r w:rsidR="00DA1335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E57BD6">
        <w:rPr>
          <w:rFonts w:ascii="Times New Roman" w:hAnsi="Times New Roman" w:cs="Times New Roman"/>
          <w:sz w:val="28"/>
          <w:szCs w:val="28"/>
        </w:rPr>
        <w:t>работников 13 июня совпадает с очередным ежегодным отпуском.</w:t>
      </w:r>
    </w:p>
    <w:p w:rsidR="00E57BD6" w:rsidRDefault="00E57BD6" w:rsidP="00E33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120 ТК продолжительность</w:t>
      </w:r>
      <w:r w:rsidR="00E33B26">
        <w:rPr>
          <w:rFonts w:ascii="Times New Roman" w:hAnsi="Times New Roman" w:cs="Times New Roman"/>
          <w:sz w:val="28"/>
          <w:szCs w:val="28"/>
        </w:rPr>
        <w:t xml:space="preserve"> ежегодного основного и дополнительных </w:t>
      </w:r>
      <w:r w:rsidR="00A770A5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 w:rsidR="00E33B26">
        <w:rPr>
          <w:rFonts w:ascii="Times New Roman" w:hAnsi="Times New Roman" w:cs="Times New Roman"/>
          <w:sz w:val="28"/>
          <w:szCs w:val="28"/>
        </w:rPr>
        <w:t>отпусков</w:t>
      </w:r>
      <w:r w:rsidR="00A770A5">
        <w:rPr>
          <w:rFonts w:ascii="Times New Roman" w:hAnsi="Times New Roman" w:cs="Times New Roman"/>
          <w:sz w:val="28"/>
          <w:szCs w:val="28"/>
        </w:rPr>
        <w:t xml:space="preserve"> работников исчисляется в календарных днях, в которые нерабочие праздничные дни, приходящиеся на период отпуска</w:t>
      </w:r>
      <w:r w:rsidR="00DA1335">
        <w:rPr>
          <w:rFonts w:ascii="Times New Roman" w:hAnsi="Times New Roman" w:cs="Times New Roman"/>
          <w:sz w:val="28"/>
          <w:szCs w:val="28"/>
        </w:rPr>
        <w:t>,</w:t>
      </w:r>
      <w:r w:rsidR="00A770A5">
        <w:rPr>
          <w:rFonts w:ascii="Times New Roman" w:hAnsi="Times New Roman" w:cs="Times New Roman"/>
          <w:sz w:val="28"/>
          <w:szCs w:val="28"/>
        </w:rPr>
        <w:t xml:space="preserve"> не включаются</w:t>
      </w:r>
      <w:r w:rsidR="00BA0BB7">
        <w:rPr>
          <w:rFonts w:ascii="Times New Roman" w:hAnsi="Times New Roman" w:cs="Times New Roman"/>
          <w:sz w:val="28"/>
          <w:szCs w:val="28"/>
        </w:rPr>
        <w:t xml:space="preserve"> в него и не оплачиваются. </w:t>
      </w:r>
      <w:proofErr w:type="gramStart"/>
      <w:r w:rsidR="00BA0BB7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BA0BB7">
        <w:rPr>
          <w:rFonts w:ascii="Times New Roman" w:hAnsi="Times New Roman" w:cs="Times New Roman"/>
          <w:sz w:val="28"/>
          <w:szCs w:val="28"/>
        </w:rPr>
        <w:t xml:space="preserve"> </w:t>
      </w:r>
      <w:r w:rsidR="0042599F">
        <w:rPr>
          <w:rFonts w:ascii="Times New Roman" w:hAnsi="Times New Roman" w:cs="Times New Roman"/>
          <w:sz w:val="28"/>
          <w:szCs w:val="28"/>
        </w:rPr>
        <w:t>отпуск</w:t>
      </w:r>
      <w:r w:rsidR="009E4081">
        <w:rPr>
          <w:rFonts w:ascii="Times New Roman" w:hAnsi="Times New Roman" w:cs="Times New Roman"/>
          <w:sz w:val="28"/>
          <w:szCs w:val="28"/>
        </w:rPr>
        <w:t xml:space="preserve"> </w:t>
      </w:r>
      <w:r w:rsidR="0042599F">
        <w:rPr>
          <w:rFonts w:ascii="Times New Roman" w:hAnsi="Times New Roman" w:cs="Times New Roman"/>
          <w:sz w:val="28"/>
          <w:szCs w:val="28"/>
        </w:rPr>
        <w:t>н</w:t>
      </w:r>
      <w:r w:rsidR="009E4081">
        <w:rPr>
          <w:rFonts w:ascii="Times New Roman" w:hAnsi="Times New Roman" w:cs="Times New Roman"/>
          <w:sz w:val="28"/>
          <w:szCs w:val="28"/>
        </w:rPr>
        <w:t>а число этих дней продля</w:t>
      </w:r>
      <w:r w:rsidR="00DA1335">
        <w:rPr>
          <w:rFonts w:ascii="Times New Roman" w:hAnsi="Times New Roman" w:cs="Times New Roman"/>
          <w:sz w:val="28"/>
          <w:szCs w:val="28"/>
        </w:rPr>
        <w:t>ет</w:t>
      </w:r>
      <w:r w:rsidR="009E4081">
        <w:rPr>
          <w:rFonts w:ascii="Times New Roman" w:hAnsi="Times New Roman" w:cs="Times New Roman"/>
          <w:sz w:val="28"/>
          <w:szCs w:val="28"/>
        </w:rPr>
        <w:t>ся.</w:t>
      </w:r>
    </w:p>
    <w:p w:rsidR="009E4081" w:rsidRDefault="009E4081" w:rsidP="00E33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выходных дней такого исключения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выходные дни включаются в число календарных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 тем, в результате переноса выходного дня 5 января </w:t>
      </w:r>
      <w:r w:rsidR="004638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невозможностью его использования как выходного из-за совпадения с праздничным</w:t>
      </w:r>
      <w:r w:rsidR="004638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0C5D43">
        <w:rPr>
          <w:rFonts w:ascii="Times New Roman" w:hAnsi="Times New Roman" w:cs="Times New Roman"/>
          <w:sz w:val="28"/>
          <w:szCs w:val="28"/>
        </w:rPr>
        <w:t>3 июня количество выходных дней в июне «искусственно» увеличилось.</w:t>
      </w:r>
      <w:proofErr w:type="gramEnd"/>
      <w:r w:rsidR="000C5D43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15E57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7A28E1">
        <w:rPr>
          <w:rFonts w:ascii="Times New Roman" w:hAnsi="Times New Roman" w:cs="Times New Roman"/>
          <w:sz w:val="28"/>
          <w:szCs w:val="28"/>
        </w:rPr>
        <w:t xml:space="preserve"> очередной ежегодный отпус</w:t>
      </w:r>
      <w:proofErr w:type="gramStart"/>
      <w:r w:rsidR="007A28E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7A28E1">
        <w:rPr>
          <w:rFonts w:ascii="Times New Roman" w:hAnsi="Times New Roman" w:cs="Times New Roman"/>
          <w:sz w:val="28"/>
          <w:szCs w:val="28"/>
        </w:rPr>
        <w:t>а)</w:t>
      </w:r>
      <w:r w:rsidR="004638FE">
        <w:rPr>
          <w:rFonts w:ascii="Times New Roman" w:hAnsi="Times New Roman" w:cs="Times New Roman"/>
          <w:sz w:val="28"/>
          <w:szCs w:val="28"/>
        </w:rPr>
        <w:t>,</w:t>
      </w:r>
      <w:r w:rsidR="007A28E1">
        <w:rPr>
          <w:rFonts w:ascii="Times New Roman" w:hAnsi="Times New Roman" w:cs="Times New Roman"/>
          <w:sz w:val="28"/>
          <w:szCs w:val="28"/>
        </w:rPr>
        <w:t xml:space="preserve"> предоставленный работнику</w:t>
      </w:r>
      <w:r w:rsidR="004D685C">
        <w:rPr>
          <w:rFonts w:ascii="Times New Roman" w:hAnsi="Times New Roman" w:cs="Times New Roman"/>
          <w:sz w:val="28"/>
          <w:szCs w:val="28"/>
        </w:rPr>
        <w:t>,</w:t>
      </w:r>
      <w:r w:rsidR="007A28E1">
        <w:rPr>
          <w:rFonts w:ascii="Times New Roman" w:hAnsi="Times New Roman" w:cs="Times New Roman"/>
          <w:sz w:val="28"/>
          <w:szCs w:val="28"/>
        </w:rPr>
        <w:t xml:space="preserve"> д</w:t>
      </w:r>
      <w:r w:rsidR="00BD5E24">
        <w:rPr>
          <w:rFonts w:ascii="Times New Roman" w:hAnsi="Times New Roman" w:cs="Times New Roman"/>
          <w:sz w:val="28"/>
          <w:szCs w:val="28"/>
        </w:rPr>
        <w:t>о</w:t>
      </w:r>
      <w:r w:rsidR="007A28E1">
        <w:rPr>
          <w:rFonts w:ascii="Times New Roman" w:hAnsi="Times New Roman" w:cs="Times New Roman"/>
          <w:sz w:val="28"/>
          <w:szCs w:val="28"/>
        </w:rPr>
        <w:t>лжен быть рассчитан</w:t>
      </w:r>
      <w:r w:rsidR="0006769E">
        <w:rPr>
          <w:rFonts w:ascii="Times New Roman" w:hAnsi="Times New Roman" w:cs="Times New Roman"/>
          <w:sz w:val="28"/>
          <w:szCs w:val="28"/>
        </w:rPr>
        <w:t xml:space="preserve"> по </w:t>
      </w:r>
      <w:r w:rsidR="0006769E" w:rsidRPr="007E3FFB">
        <w:rPr>
          <w:rFonts w:ascii="Times New Roman" w:hAnsi="Times New Roman" w:cs="Times New Roman"/>
          <w:b/>
          <w:sz w:val="28"/>
          <w:szCs w:val="28"/>
        </w:rPr>
        <w:t>ежегодному</w:t>
      </w:r>
      <w:r w:rsidR="0006769E">
        <w:rPr>
          <w:rFonts w:ascii="Times New Roman" w:hAnsi="Times New Roman" w:cs="Times New Roman"/>
          <w:sz w:val="28"/>
          <w:szCs w:val="28"/>
        </w:rPr>
        <w:t xml:space="preserve"> </w:t>
      </w:r>
      <w:r w:rsidR="0006769E" w:rsidRPr="007E3FFB">
        <w:rPr>
          <w:rFonts w:ascii="Times New Roman" w:hAnsi="Times New Roman" w:cs="Times New Roman"/>
          <w:b/>
          <w:sz w:val="28"/>
          <w:szCs w:val="28"/>
        </w:rPr>
        <w:t>календарю</w:t>
      </w:r>
      <w:r w:rsidR="0006769E">
        <w:rPr>
          <w:rFonts w:ascii="Times New Roman" w:hAnsi="Times New Roman" w:cs="Times New Roman"/>
          <w:sz w:val="28"/>
          <w:szCs w:val="28"/>
        </w:rPr>
        <w:t xml:space="preserve"> того месяца</w:t>
      </w:r>
      <w:r w:rsidR="00BD5E24">
        <w:rPr>
          <w:rFonts w:ascii="Times New Roman" w:hAnsi="Times New Roman" w:cs="Times New Roman"/>
          <w:sz w:val="28"/>
          <w:szCs w:val="28"/>
        </w:rPr>
        <w:t xml:space="preserve"> (месяцев), в котором</w:t>
      </w:r>
      <w:r w:rsidR="004638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38F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638FE">
        <w:rPr>
          <w:rFonts w:ascii="Times New Roman" w:hAnsi="Times New Roman" w:cs="Times New Roman"/>
          <w:sz w:val="28"/>
          <w:szCs w:val="28"/>
        </w:rPr>
        <w:t>)</w:t>
      </w:r>
      <w:r w:rsidR="00BD5E24">
        <w:rPr>
          <w:rFonts w:ascii="Times New Roman" w:hAnsi="Times New Roman" w:cs="Times New Roman"/>
          <w:sz w:val="28"/>
          <w:szCs w:val="28"/>
        </w:rPr>
        <w:t xml:space="preserve"> он предоставляется.</w:t>
      </w:r>
      <w:r w:rsidR="004638FE">
        <w:rPr>
          <w:rFonts w:ascii="Times New Roman" w:hAnsi="Times New Roman" w:cs="Times New Roman"/>
          <w:sz w:val="28"/>
          <w:szCs w:val="28"/>
        </w:rPr>
        <w:t xml:space="preserve"> </w:t>
      </w:r>
      <w:r w:rsidR="00CF60EB">
        <w:rPr>
          <w:rFonts w:ascii="Times New Roman" w:hAnsi="Times New Roman" w:cs="Times New Roman"/>
          <w:sz w:val="28"/>
          <w:szCs w:val="28"/>
        </w:rPr>
        <w:t xml:space="preserve">Такое увеличение выходных дней в июне не нарушает права работников, за исключением ряда непредвиденных случаев, </w:t>
      </w:r>
      <w:r w:rsidR="00E23AC0">
        <w:rPr>
          <w:rFonts w:ascii="Times New Roman" w:hAnsi="Times New Roman" w:cs="Times New Roman"/>
          <w:sz w:val="28"/>
          <w:szCs w:val="28"/>
        </w:rPr>
        <w:t>(когда работник не может воспользоваться выходным перенесенным выходным днем)</w:t>
      </w:r>
      <w:r w:rsidR="00D355A7">
        <w:rPr>
          <w:rFonts w:ascii="Times New Roman" w:hAnsi="Times New Roman" w:cs="Times New Roman"/>
          <w:sz w:val="28"/>
          <w:szCs w:val="28"/>
        </w:rPr>
        <w:t>,</w:t>
      </w:r>
      <w:r w:rsidR="00E23AC0">
        <w:rPr>
          <w:rFonts w:ascii="Times New Roman" w:hAnsi="Times New Roman" w:cs="Times New Roman"/>
          <w:sz w:val="28"/>
          <w:szCs w:val="28"/>
        </w:rPr>
        <w:t xml:space="preserve"> </w:t>
      </w:r>
      <w:r w:rsidR="00CF60EB">
        <w:rPr>
          <w:rFonts w:ascii="Times New Roman" w:hAnsi="Times New Roman" w:cs="Times New Roman"/>
          <w:sz w:val="28"/>
          <w:szCs w:val="28"/>
        </w:rPr>
        <w:t>одним из которых является совпадение 13 июня с днем отпуска работника.</w:t>
      </w:r>
    </w:p>
    <w:p w:rsidR="00BD5E24" w:rsidRDefault="005B47A9" w:rsidP="00E33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D5E24">
        <w:rPr>
          <w:rFonts w:ascii="Times New Roman" w:hAnsi="Times New Roman" w:cs="Times New Roman"/>
          <w:sz w:val="28"/>
          <w:szCs w:val="28"/>
        </w:rPr>
        <w:t xml:space="preserve">ыходной день </w:t>
      </w:r>
      <w:r>
        <w:rPr>
          <w:rFonts w:ascii="Times New Roman" w:hAnsi="Times New Roman" w:cs="Times New Roman"/>
          <w:sz w:val="28"/>
          <w:szCs w:val="28"/>
        </w:rPr>
        <w:t xml:space="preserve"> - 5 </w:t>
      </w:r>
      <w:r w:rsidR="00BD5E24">
        <w:rPr>
          <w:rFonts w:ascii="Times New Roman" w:hAnsi="Times New Roman" w:cs="Times New Roman"/>
          <w:sz w:val="28"/>
          <w:szCs w:val="28"/>
        </w:rPr>
        <w:t xml:space="preserve">января, которым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D5E24">
        <w:rPr>
          <w:rFonts w:ascii="Times New Roman" w:hAnsi="Times New Roman" w:cs="Times New Roman"/>
          <w:sz w:val="28"/>
          <w:szCs w:val="28"/>
        </w:rPr>
        <w:t>не воспользовался</w:t>
      </w:r>
      <w:r>
        <w:rPr>
          <w:rFonts w:ascii="Times New Roman" w:hAnsi="Times New Roman" w:cs="Times New Roman"/>
          <w:sz w:val="28"/>
          <w:szCs w:val="28"/>
        </w:rPr>
        <w:t xml:space="preserve"> в январе</w:t>
      </w:r>
      <w:r w:rsidR="00BD5E24">
        <w:rPr>
          <w:rFonts w:ascii="Times New Roman" w:hAnsi="Times New Roman" w:cs="Times New Roman"/>
          <w:sz w:val="28"/>
          <w:szCs w:val="28"/>
        </w:rPr>
        <w:t xml:space="preserve">, </w:t>
      </w:r>
      <w:r w:rsidR="00750BAA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750BA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750BAA">
        <w:rPr>
          <w:rFonts w:ascii="Times New Roman" w:hAnsi="Times New Roman" w:cs="Times New Roman"/>
          <w:sz w:val="28"/>
          <w:szCs w:val="28"/>
        </w:rPr>
        <w:t xml:space="preserve"> на который не утратил и </w:t>
      </w:r>
      <w:r>
        <w:rPr>
          <w:rFonts w:ascii="Times New Roman" w:hAnsi="Times New Roman" w:cs="Times New Roman"/>
          <w:sz w:val="28"/>
          <w:szCs w:val="28"/>
        </w:rPr>
        <w:t>вновь не может</w:t>
      </w:r>
      <w:r w:rsidR="00750BAA">
        <w:rPr>
          <w:rFonts w:ascii="Times New Roman" w:hAnsi="Times New Roman" w:cs="Times New Roman"/>
          <w:sz w:val="28"/>
          <w:szCs w:val="28"/>
        </w:rPr>
        <w:t xml:space="preserve"> реализовать своё право на отдых в полном объёме</w:t>
      </w:r>
      <w:r>
        <w:rPr>
          <w:rFonts w:ascii="Times New Roman" w:hAnsi="Times New Roman" w:cs="Times New Roman"/>
          <w:sz w:val="28"/>
          <w:szCs w:val="28"/>
        </w:rPr>
        <w:t xml:space="preserve"> по объективной причине – нахождение в отпуске</w:t>
      </w:r>
      <w:r w:rsidR="0091140D">
        <w:rPr>
          <w:rFonts w:ascii="Times New Roman" w:hAnsi="Times New Roman" w:cs="Times New Roman"/>
          <w:sz w:val="28"/>
          <w:szCs w:val="28"/>
        </w:rPr>
        <w:t>, должен быть использован работником в другое время,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4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актически 13 июня – это выходной день января</w:t>
      </w:r>
      <w:r w:rsidR="00F727F7">
        <w:rPr>
          <w:rFonts w:ascii="Times New Roman" w:hAnsi="Times New Roman" w:cs="Times New Roman"/>
          <w:sz w:val="28"/>
          <w:szCs w:val="28"/>
        </w:rPr>
        <w:t>.</w:t>
      </w:r>
    </w:p>
    <w:p w:rsidR="00E52FDA" w:rsidRDefault="00D73BA1" w:rsidP="00E33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Ситуация, при которой работники,</w:t>
      </w:r>
      <w:r w:rsidR="00E52FDA">
        <w:rPr>
          <w:rFonts w:ascii="Times New Roman" w:hAnsi="Times New Roman" w:cs="Times New Roman"/>
          <w:sz w:val="28"/>
          <w:szCs w:val="28"/>
        </w:rPr>
        <w:t xml:space="preserve"> отпуск которых не совпадает с 13 июня, воспользуются выходным днём января, а те</w:t>
      </w:r>
      <w:r w:rsidR="005C5E46">
        <w:rPr>
          <w:rFonts w:ascii="Times New Roman" w:hAnsi="Times New Roman" w:cs="Times New Roman"/>
          <w:sz w:val="28"/>
          <w:szCs w:val="28"/>
        </w:rPr>
        <w:t>,</w:t>
      </w:r>
      <w:r w:rsidR="00E52FDA">
        <w:rPr>
          <w:rFonts w:ascii="Times New Roman" w:hAnsi="Times New Roman" w:cs="Times New Roman"/>
          <w:sz w:val="28"/>
          <w:szCs w:val="28"/>
        </w:rPr>
        <w:t xml:space="preserve"> у которых один из дней отпуска совпадает с 13 июня</w:t>
      </w:r>
      <w:r w:rsidR="00F959B4">
        <w:rPr>
          <w:rFonts w:ascii="Times New Roman" w:hAnsi="Times New Roman" w:cs="Times New Roman"/>
          <w:sz w:val="28"/>
          <w:szCs w:val="28"/>
        </w:rPr>
        <w:t>,</w:t>
      </w:r>
      <w:r w:rsidR="00E52FDA">
        <w:rPr>
          <w:rFonts w:ascii="Times New Roman" w:hAnsi="Times New Roman" w:cs="Times New Roman"/>
          <w:sz w:val="28"/>
          <w:szCs w:val="28"/>
        </w:rPr>
        <w:t xml:space="preserve"> окаж</w:t>
      </w:r>
      <w:r w:rsidR="005C5E46">
        <w:rPr>
          <w:rFonts w:ascii="Times New Roman" w:hAnsi="Times New Roman" w:cs="Times New Roman"/>
          <w:sz w:val="28"/>
          <w:szCs w:val="28"/>
        </w:rPr>
        <w:t>у</w:t>
      </w:r>
      <w:r w:rsidR="00E52FDA">
        <w:rPr>
          <w:rFonts w:ascii="Times New Roman" w:hAnsi="Times New Roman" w:cs="Times New Roman"/>
          <w:sz w:val="28"/>
          <w:szCs w:val="28"/>
        </w:rPr>
        <w:t>тся</w:t>
      </w:r>
      <w:r w:rsidR="005C5E46">
        <w:rPr>
          <w:rFonts w:ascii="Times New Roman" w:hAnsi="Times New Roman" w:cs="Times New Roman"/>
          <w:sz w:val="28"/>
          <w:szCs w:val="28"/>
        </w:rPr>
        <w:t xml:space="preserve"> в более </w:t>
      </w:r>
      <w:r w:rsidR="00262697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 w:rsidR="00E52FDA">
        <w:rPr>
          <w:rFonts w:ascii="Times New Roman" w:hAnsi="Times New Roman" w:cs="Times New Roman"/>
          <w:sz w:val="28"/>
          <w:szCs w:val="28"/>
        </w:rPr>
        <w:t>выгодном положении</w:t>
      </w:r>
      <w:r w:rsidR="009860CA">
        <w:rPr>
          <w:rFonts w:ascii="Times New Roman" w:hAnsi="Times New Roman" w:cs="Times New Roman"/>
          <w:sz w:val="28"/>
          <w:szCs w:val="28"/>
        </w:rPr>
        <w:t>,</w:t>
      </w:r>
      <w:r w:rsidR="00E52FDA">
        <w:rPr>
          <w:rFonts w:ascii="Times New Roman" w:hAnsi="Times New Roman" w:cs="Times New Roman"/>
          <w:sz w:val="28"/>
          <w:szCs w:val="28"/>
        </w:rPr>
        <w:t xml:space="preserve"> </w:t>
      </w:r>
      <w:r w:rsidR="009860CA">
        <w:rPr>
          <w:rFonts w:ascii="Times New Roman" w:hAnsi="Times New Roman" w:cs="Times New Roman"/>
          <w:sz w:val="28"/>
          <w:szCs w:val="28"/>
        </w:rPr>
        <w:t>не может иметь мест</w:t>
      </w:r>
      <w:r w:rsidR="00327DFB">
        <w:rPr>
          <w:rFonts w:ascii="Times New Roman" w:hAnsi="Times New Roman" w:cs="Times New Roman"/>
          <w:sz w:val="28"/>
          <w:szCs w:val="28"/>
        </w:rPr>
        <w:t>о</w:t>
      </w:r>
      <w:r w:rsidR="009860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0CA">
        <w:rPr>
          <w:rFonts w:ascii="Times New Roman" w:hAnsi="Times New Roman" w:cs="Times New Roman"/>
          <w:sz w:val="28"/>
          <w:szCs w:val="28"/>
        </w:rPr>
        <w:t xml:space="preserve"> С</w:t>
      </w:r>
      <w:r w:rsidR="00E52FDA">
        <w:rPr>
          <w:rFonts w:ascii="Times New Roman" w:hAnsi="Times New Roman" w:cs="Times New Roman"/>
          <w:sz w:val="28"/>
          <w:szCs w:val="28"/>
        </w:rPr>
        <w:t>огласно ч.4 ст.112 ТК РФ выходные дни переносятся на другие дни в целях их рационального использования</w:t>
      </w:r>
      <w:r w:rsidR="00F959B4">
        <w:rPr>
          <w:rFonts w:ascii="Times New Roman" w:hAnsi="Times New Roman" w:cs="Times New Roman"/>
          <w:sz w:val="28"/>
          <w:szCs w:val="28"/>
        </w:rPr>
        <w:t>,</w:t>
      </w:r>
      <w:r w:rsidR="00F0169A">
        <w:rPr>
          <w:rFonts w:ascii="Times New Roman" w:hAnsi="Times New Roman" w:cs="Times New Roman"/>
          <w:sz w:val="28"/>
          <w:szCs w:val="28"/>
        </w:rPr>
        <w:t xml:space="preserve"> и </w:t>
      </w:r>
      <w:r w:rsidR="00F959B4">
        <w:rPr>
          <w:rFonts w:ascii="Times New Roman" w:hAnsi="Times New Roman" w:cs="Times New Roman"/>
          <w:sz w:val="28"/>
          <w:szCs w:val="28"/>
        </w:rPr>
        <w:t xml:space="preserve">это </w:t>
      </w:r>
      <w:r w:rsidR="00F0169A">
        <w:rPr>
          <w:rFonts w:ascii="Times New Roman" w:hAnsi="Times New Roman" w:cs="Times New Roman"/>
          <w:sz w:val="28"/>
          <w:szCs w:val="28"/>
        </w:rPr>
        <w:t xml:space="preserve">не должно привести к нарушению принципа равенства прав и возможностей </w:t>
      </w:r>
      <w:r w:rsidR="00F959B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0169A">
        <w:rPr>
          <w:rFonts w:ascii="Times New Roman" w:hAnsi="Times New Roman" w:cs="Times New Roman"/>
          <w:sz w:val="28"/>
          <w:szCs w:val="28"/>
        </w:rPr>
        <w:t>(ст.2 ТК РФ).</w:t>
      </w:r>
    </w:p>
    <w:p w:rsidR="008E2961" w:rsidRDefault="008E2961" w:rsidP="00195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ст.37 Конституции Российской Федерации работнику гарантируется продолжительность рабочего времени</w:t>
      </w:r>
      <w:r w:rsidR="00B845BF">
        <w:rPr>
          <w:rFonts w:ascii="Times New Roman" w:hAnsi="Times New Roman" w:cs="Times New Roman"/>
          <w:sz w:val="28"/>
          <w:szCs w:val="28"/>
        </w:rPr>
        <w:t>, выходные</w:t>
      </w:r>
      <w:r>
        <w:rPr>
          <w:rFonts w:ascii="Times New Roman" w:hAnsi="Times New Roman" w:cs="Times New Roman"/>
          <w:sz w:val="28"/>
          <w:szCs w:val="28"/>
        </w:rPr>
        <w:t xml:space="preserve"> и праздничные дни, оплачиваемый </w:t>
      </w:r>
      <w:r w:rsidR="00B845BF">
        <w:rPr>
          <w:rFonts w:ascii="Times New Roman" w:hAnsi="Times New Roman" w:cs="Times New Roman"/>
          <w:sz w:val="28"/>
          <w:szCs w:val="28"/>
        </w:rPr>
        <w:t xml:space="preserve">ежегодный </w:t>
      </w:r>
      <w:r>
        <w:rPr>
          <w:rFonts w:ascii="Times New Roman" w:hAnsi="Times New Roman" w:cs="Times New Roman"/>
          <w:sz w:val="28"/>
          <w:szCs w:val="28"/>
        </w:rPr>
        <w:t>отпуск</w:t>
      </w:r>
      <w:r w:rsidR="00B845BF">
        <w:rPr>
          <w:rFonts w:ascii="Times New Roman" w:hAnsi="Times New Roman" w:cs="Times New Roman"/>
          <w:sz w:val="28"/>
          <w:szCs w:val="28"/>
        </w:rPr>
        <w:t>.</w:t>
      </w:r>
    </w:p>
    <w:p w:rsidR="00CF09CB" w:rsidRDefault="00617B61" w:rsidP="00195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вышесказанным, выходной день 5 января в связи с его перен</w:t>
      </w:r>
      <w:r w:rsidR="007B6E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53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 другой месяц, </w:t>
      </w:r>
      <w:r w:rsidR="00195335">
        <w:rPr>
          <w:rFonts w:ascii="Times New Roman" w:hAnsi="Times New Roman" w:cs="Times New Roman"/>
          <w:sz w:val="28"/>
          <w:szCs w:val="28"/>
        </w:rPr>
        <w:t xml:space="preserve">и по стечению обстоятельств </w:t>
      </w:r>
      <w:r>
        <w:rPr>
          <w:rFonts w:ascii="Times New Roman" w:hAnsi="Times New Roman" w:cs="Times New Roman"/>
          <w:sz w:val="28"/>
          <w:szCs w:val="28"/>
        </w:rPr>
        <w:t>совпадающий с отпуском работника, не может быть утрачен работником и должен быть присоединён к ежегодному отпуску</w:t>
      </w:r>
      <w:r w:rsidR="008C2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фактически является выходным </w:t>
      </w:r>
      <w:r w:rsidR="008C2D7C">
        <w:rPr>
          <w:rFonts w:ascii="Times New Roman" w:hAnsi="Times New Roman" w:cs="Times New Roman"/>
          <w:sz w:val="28"/>
          <w:szCs w:val="28"/>
        </w:rPr>
        <w:t>днем другого календарного месяца, и предоставлен на следующий день после окончания отпуска.</w:t>
      </w:r>
      <w:proofErr w:type="gramEnd"/>
    </w:p>
    <w:p w:rsidR="00CF09CB" w:rsidRPr="00CF09CB" w:rsidRDefault="00CF09CB" w:rsidP="00CF09CB">
      <w:pPr>
        <w:rPr>
          <w:rFonts w:ascii="Times New Roman" w:hAnsi="Times New Roman" w:cs="Times New Roman"/>
          <w:sz w:val="28"/>
          <w:szCs w:val="28"/>
        </w:rPr>
      </w:pPr>
    </w:p>
    <w:p w:rsidR="00CF09CB" w:rsidRPr="00CF09CB" w:rsidRDefault="00CF09CB" w:rsidP="00CF09CB">
      <w:pPr>
        <w:rPr>
          <w:rFonts w:ascii="Times New Roman" w:hAnsi="Times New Roman" w:cs="Times New Roman"/>
          <w:sz w:val="28"/>
          <w:szCs w:val="28"/>
        </w:rPr>
      </w:pPr>
    </w:p>
    <w:p w:rsidR="008C2D7C" w:rsidRDefault="008C2D7C" w:rsidP="008C2D7C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 </w:t>
      </w:r>
    </w:p>
    <w:p w:rsidR="00CF09CB" w:rsidRDefault="008C2D7C" w:rsidP="008C2D7C">
      <w:pPr>
        <w:tabs>
          <w:tab w:val="left" w:pos="930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правовой инспектор труда</w:t>
      </w:r>
      <w:r>
        <w:rPr>
          <w:rFonts w:ascii="Times New Roman" w:hAnsi="Times New Roman" w:cs="Times New Roman"/>
          <w:sz w:val="28"/>
          <w:szCs w:val="28"/>
        </w:rPr>
        <w:tab/>
        <w:t>Панасюк Л.И.</w:t>
      </w:r>
    </w:p>
    <w:p w:rsidR="00E57BD6" w:rsidRPr="00CF09CB" w:rsidRDefault="00CF09CB" w:rsidP="00CF09CB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57BD6" w:rsidRPr="00CF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5"/>
    <w:rsid w:val="0006769E"/>
    <w:rsid w:val="000C3B0E"/>
    <w:rsid w:val="000C5D43"/>
    <w:rsid w:val="00195335"/>
    <w:rsid w:val="00262697"/>
    <w:rsid w:val="00315E57"/>
    <w:rsid w:val="00327DFB"/>
    <w:rsid w:val="0042599F"/>
    <w:rsid w:val="004638FE"/>
    <w:rsid w:val="004D685C"/>
    <w:rsid w:val="005B47A9"/>
    <w:rsid w:val="005C5E46"/>
    <w:rsid w:val="00617B61"/>
    <w:rsid w:val="00647172"/>
    <w:rsid w:val="00750BAA"/>
    <w:rsid w:val="007A28E1"/>
    <w:rsid w:val="007B6EC5"/>
    <w:rsid w:val="007E3FFB"/>
    <w:rsid w:val="00820899"/>
    <w:rsid w:val="008310C4"/>
    <w:rsid w:val="008C2D7C"/>
    <w:rsid w:val="008E2961"/>
    <w:rsid w:val="0091140D"/>
    <w:rsid w:val="009860CA"/>
    <w:rsid w:val="009E4081"/>
    <w:rsid w:val="00A74A27"/>
    <w:rsid w:val="00A770A5"/>
    <w:rsid w:val="00B845BF"/>
    <w:rsid w:val="00BA0BB7"/>
    <w:rsid w:val="00BD5E24"/>
    <w:rsid w:val="00CE5BE8"/>
    <w:rsid w:val="00CF09CB"/>
    <w:rsid w:val="00CF60EB"/>
    <w:rsid w:val="00D355A7"/>
    <w:rsid w:val="00D73BA1"/>
    <w:rsid w:val="00DA1335"/>
    <w:rsid w:val="00E23AC0"/>
    <w:rsid w:val="00E31A75"/>
    <w:rsid w:val="00E33B26"/>
    <w:rsid w:val="00E52FDA"/>
    <w:rsid w:val="00E57BD6"/>
    <w:rsid w:val="00F0169A"/>
    <w:rsid w:val="00F51C82"/>
    <w:rsid w:val="00F727F7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kutsk_t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Profsouz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2014-06-10T02:09:00Z</dcterms:created>
  <dcterms:modified xsi:type="dcterms:W3CDTF">2014-06-11T01:08:00Z</dcterms:modified>
</cp:coreProperties>
</file>